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B4B93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008DA1D9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1DBF1647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46C66D65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455FA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523E9EE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5486AF3D"/>
        </w:tc>
        <w:tc>
          <w:tcPr>
            <w:tcW w:w="6239" w:type="dxa"/>
            <w:shd w:val="clear" w:color="auto" w:fill="auto"/>
          </w:tcPr>
          <w:p w14:paraId="4DFD93D9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141DC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DD24193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321310</wp:posOffset>
                </wp:positionV>
                <wp:extent cx="4329430" cy="1381125"/>
                <wp:effectExtent l="0" t="0" r="13970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943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E630A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72E5CEE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 Debra Atkins</w:t>
                            </w:r>
                          </w:p>
                          <w:p w14:paraId="753FA2B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  Columbus District Chair</w:t>
                            </w:r>
                          </w:p>
                          <w:p w14:paraId="25528A9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6A9AC42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pt;margin-top:25.3pt;height:108.75pt;width:340.9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FDS2C1gAAAAoBAAAPAAAAAAAAAAEAIAAA&#10;ACIAAABkcnMvZG93bnJldi54bWxQSwECFAAUAAAACACHTuJAmEUnYkcCAAC3BAAADgAAAAAAAAAB&#10;ACAAAAAlAQAAZHJzL2Uyb0RvYy54bWxQSwUGAAAAAAYABgBZAQAA3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DE630A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72E5CEE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 Debra Atkins</w:t>
                      </w:r>
                    </w:p>
                    <w:p w14:paraId="753FA2B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  Columbus District Chair</w:t>
                      </w:r>
                    </w:p>
                    <w:p w14:paraId="25528A9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6A9AC426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-123825</wp:posOffset>
            </wp:positionH>
            <wp:positionV relativeFrom="margin">
              <wp:posOffset>1085215</wp:posOffset>
            </wp:positionV>
            <wp:extent cx="1838325" cy="18986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2A96BE">
      <w:pPr>
        <w:rPr>
          <w:b/>
          <w:bCs/>
          <w:sz w:val="24"/>
          <w:szCs w:val="24"/>
        </w:rPr>
      </w:pPr>
    </w:p>
    <w:p w14:paraId="0AE5D7E9">
      <w:pPr>
        <w:rPr>
          <w:b/>
          <w:bCs/>
          <w:sz w:val="24"/>
          <w:szCs w:val="24"/>
        </w:rPr>
      </w:pPr>
    </w:p>
    <w:p w14:paraId="2E98B3CD">
      <w:pPr>
        <w:rPr>
          <w:b/>
          <w:bCs/>
          <w:sz w:val="24"/>
          <w:szCs w:val="24"/>
        </w:rPr>
      </w:pPr>
    </w:p>
    <w:p w14:paraId="3336951E">
      <w:pPr>
        <w:rPr>
          <w:b/>
          <w:bCs/>
          <w:sz w:val="24"/>
          <w:szCs w:val="24"/>
        </w:rPr>
      </w:pPr>
    </w:p>
    <w:p w14:paraId="50036AFA">
      <w:pPr>
        <w:rPr>
          <w:b/>
          <w:bCs/>
          <w:sz w:val="24"/>
          <w:szCs w:val="24"/>
        </w:rPr>
      </w:pPr>
    </w:p>
    <w:p w14:paraId="2E2BD2D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62432ECE">
      <w:r>
        <w:t>Prepared agendas and conducted Columbus District Fall and Spring Executive Board meetings.</w:t>
      </w:r>
    </w:p>
    <w:p w14:paraId="08023028">
      <w:r>
        <w:t>Prepared agenda, created program and conducted Columbus District Fall and Spring District meetings.</w:t>
      </w:r>
    </w:p>
    <w:p w14:paraId="0793695E">
      <w:r>
        <w:t>Participated in the State Zoom Meeting in January for District Chairs.</w:t>
      </w:r>
    </w:p>
    <w:p w14:paraId="14860377">
      <w:r>
        <w:t>Communicated with Chapter Presidents all information sent by an advisory council chairman or state officer.</w:t>
      </w:r>
    </w:p>
    <w:p w14:paraId="2FFBE7D9"/>
    <w:p w14:paraId="5D3A6B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252A0D1F"/>
    <w:p w14:paraId="2B67A9D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42EB913F">
      <w:r>
        <w:t>Participated in the Officer Training Zoom meeting on Sept. 30, 2024.</w:t>
      </w:r>
    </w:p>
    <w:p w14:paraId="4583F259">
      <w:r>
        <w:t>Participated in the By-Laws Zoom meetings on Nov. 6 and Dec. 16, 2024.</w:t>
      </w:r>
    </w:p>
    <w:p w14:paraId="622FE631">
      <w:r>
        <w:t>Planned and headed the MGM Columbus District Scholarship meeting with chapter presidents for revisions Nov. 14.</w:t>
      </w:r>
    </w:p>
    <w:p w14:paraId="34D470F3">
      <w:r>
        <w:t>Serve as Beta Iota’s Altruistic Chair for 2024-26.</w:t>
      </w:r>
    </w:p>
    <w:p w14:paraId="0B0C6677">
      <w:r>
        <w:t>Participated in the State Altruistic Zoom meeting Feb. 11, 2025.</w:t>
      </w:r>
    </w:p>
    <w:p w14:paraId="478F1E82">
      <w:r>
        <w:t>Attended Marietta District’s Spring District meeting March 22, 2025.</w:t>
      </w:r>
    </w:p>
    <w:p w14:paraId="7CB0C223">
      <w:r>
        <w:t>Helped pack boxes of food for Feed the Valley with Beta Iota sisters (C2O project) April 19, 2025.</w:t>
      </w:r>
    </w:p>
    <w:p w14:paraId="629ECA81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C4BD0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02653379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6550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AEEB1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E6C0C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135C0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6D175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3DA3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277EC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C3945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7052A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C67F4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357F8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062C7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67DB2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00C6"/>
    <w:rsid w:val="00CB5DB2"/>
    <w:rsid w:val="00CC5FEA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A201A"/>
    <w:rsid w:val="00DB0467"/>
    <w:rsid w:val="00DB1151"/>
    <w:rsid w:val="00DB4990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964AF"/>
    <w:rsid w:val="00FA27AF"/>
    <w:rsid w:val="00FC42FA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11143F59"/>
    <w:rsid w:val="2628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972</Characters>
  <Lines>8</Lines>
  <Paragraphs>2</Paragraphs>
  <TotalTime>36</TotalTime>
  <ScaleCrop>false</ScaleCrop>
  <LinksUpToDate>false</LinksUpToDate>
  <CharactersWithSpaces>1140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2025-03-27T23:54:00Z</dcterms:created>
  <dc:creator>Richard Boswell</dc:creator>
  <cp:lastModifiedBy>Teresa Thompson</cp:lastModifiedBy>
  <cp:lastPrinted>2022-10-14T13:59:00Z</cp:lastPrinted>
  <dcterms:modified xsi:type="dcterms:W3CDTF">2025-04-25T02:48:33Z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39F5550A1487402888765C5D6FE1FF5F_13</vt:lpwstr>
  </property>
</Properties>
</file>