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1153B5">
      <w:pPr>
        <w:rPr>
          <w:rFonts w:ascii="Times New Roman" w:hAnsi="Times New Roman" w:cs="Times New Roman"/>
          <w:b/>
          <w:sz w:val="24"/>
          <w:szCs w:val="24"/>
        </w:rPr>
      </w:pPr>
    </w:p>
    <w:p w14:paraId="35BE402E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6"/>
        <w:tblW w:w="0" w:type="auto"/>
        <w:jc w:val="center"/>
        <w:tblBorders>
          <w:top w:val="none" w:color="auto" w:sz="0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68"/>
        <w:gridCol w:w="6239"/>
        <w:gridCol w:w="1593"/>
      </w:tblGrid>
      <w:tr w14:paraId="0B10A57F"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68" w:type="dxa"/>
            <w:shd w:val="clear" w:color="auto" w:fill="auto"/>
          </w:tcPr>
          <w:p w14:paraId="5EC512BB">
            <w:r>
              <w:t>APPENDIX M</w:t>
            </w:r>
          </w:p>
        </w:tc>
        <w:tc>
          <w:tcPr>
            <w:tcW w:w="6239" w:type="dxa"/>
            <w:shd w:val="clear" w:color="auto" w:fill="auto"/>
          </w:tcPr>
          <w:p w14:paraId="496C87D2">
            <w:pPr>
              <w:pStyle w:val="2"/>
            </w:pPr>
          </w:p>
        </w:tc>
        <w:tc>
          <w:tcPr>
            <w:tcW w:w="1593" w:type="dxa"/>
            <w:shd w:val="clear" w:color="auto" w:fill="auto"/>
          </w:tcPr>
          <w:p w14:paraId="63A34E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74B93A84"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68" w:type="dxa"/>
            <w:shd w:val="clear" w:color="auto" w:fill="auto"/>
          </w:tcPr>
          <w:p w14:paraId="18A99DC8"/>
        </w:tc>
        <w:tc>
          <w:tcPr>
            <w:tcW w:w="6239" w:type="dxa"/>
            <w:shd w:val="clear" w:color="auto" w:fill="auto"/>
          </w:tcPr>
          <w:p w14:paraId="3E16AE50">
            <w:pPr>
              <w:pStyle w:val="2"/>
            </w:pPr>
            <w:bookmarkStart w:id="0" w:name="_Toc168056863"/>
            <w:r>
              <w:t>GEORGIA ALPHA DELTA KAPPA</w:t>
            </w:r>
            <w:bookmarkEnd w:id="0"/>
          </w:p>
        </w:tc>
        <w:tc>
          <w:tcPr>
            <w:tcW w:w="1593" w:type="dxa"/>
            <w:shd w:val="clear" w:color="auto" w:fill="auto"/>
          </w:tcPr>
          <w:p w14:paraId="072A16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106D2D1">
      <w:bookmarkStart w:id="1" w:name="_GoBack"/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659765</wp:posOffset>
            </wp:positionH>
            <wp:positionV relativeFrom="paragraph">
              <wp:posOffset>196215</wp:posOffset>
            </wp:positionV>
            <wp:extent cx="1686560" cy="1741805"/>
            <wp:effectExtent l="0" t="0" r="0" b="0"/>
            <wp:wrapSquare wrapText="bothSides"/>
            <wp:docPr id="502954073" name="Picture 2" descr="A green and yellow circle with purple flowers and a purple he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2954073" name="Picture 2" descr="A green and yellow circle with purple flowers and a purple he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86560" cy="1741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1"/>
    </w:p>
    <w:p w14:paraId="7DD24EF3">
      <w:pPr>
        <w:rPr>
          <w:b/>
          <w:bCs/>
          <w:sz w:val="24"/>
          <w:szCs w:val="24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3030855</wp:posOffset>
                </wp:positionH>
                <wp:positionV relativeFrom="paragraph">
                  <wp:posOffset>7620</wp:posOffset>
                </wp:positionV>
                <wp:extent cx="3821430" cy="1518920"/>
                <wp:effectExtent l="4445" t="4445" r="22225" b="19685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21430" cy="1518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75660A4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Officer/Committee Chairman Report</w:t>
                            </w:r>
                          </w:p>
                          <w:p w14:paraId="17C6361E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Name:  Kathy Varner</w:t>
                            </w:r>
                          </w:p>
                          <w:p w14:paraId="2A16DBC4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Position: Budget and Finance</w:t>
                            </w:r>
                          </w:p>
                          <w:p w14:paraId="49F9B0E4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Date:  September 21, 2024 to May 1, 2025</w:t>
                            </w:r>
                          </w:p>
                          <w:p w14:paraId="0B03E7A2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8.65pt;margin-top:0.6pt;height:119.6pt;width:300.9pt;mso-wrap-distance-bottom:0pt;mso-wrap-distance-left:9pt;mso-wrap-distance-right:9pt;mso-wrap-distance-top:0pt;z-index:251659264;mso-width-relative:page;mso-height-relative:page;" fillcolor="#FFFFFF [3201]" filled="t" stroked="t" coordsize="21600,21600" o:gfxdata="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DLRm1w1gAAAAoBAAAPAAAAAAAAAAEA&#10;IAAAACIAAABkcnMvZG93bnJldi54bWxQSwECFAAUAAAACACHTuJAh8k+SUoCAAC3BAAADgAAAAAA&#10;AAABACAAAAAlAQAAZHJzL2Uyb0RvYy54bWxQSwUGAAAAAAYABgBZAQAA4Q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075660A4">
                      <w:pPr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Officer/Committee Chairman Report</w:t>
                      </w:r>
                    </w:p>
                    <w:p w14:paraId="17C6361E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Name:  Kathy Varner</w:t>
                      </w:r>
                    </w:p>
                    <w:p w14:paraId="2A16DBC4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Position: Budget and Finance</w:t>
                      </w:r>
                    </w:p>
                    <w:p w14:paraId="49F9B0E4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Date:  September 21, 2024 to May 1, 2025</w:t>
                      </w:r>
                    </w:p>
                    <w:p w14:paraId="0B03E7A2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82BB4DF">
      <w:pPr>
        <w:rPr>
          <w:b/>
          <w:bCs/>
          <w:sz w:val="24"/>
          <w:szCs w:val="24"/>
        </w:rPr>
      </w:pPr>
    </w:p>
    <w:p w14:paraId="0FC67FF1">
      <w:pPr>
        <w:rPr>
          <w:b/>
          <w:bCs/>
          <w:sz w:val="24"/>
          <w:szCs w:val="24"/>
        </w:rPr>
      </w:pPr>
    </w:p>
    <w:p w14:paraId="12F2306F">
      <w:pPr>
        <w:rPr>
          <w:b/>
          <w:bCs/>
          <w:sz w:val="24"/>
          <w:szCs w:val="24"/>
        </w:rPr>
      </w:pPr>
    </w:p>
    <w:p w14:paraId="5D725BDF">
      <w:pPr>
        <w:rPr>
          <w:b/>
          <w:bCs/>
          <w:sz w:val="24"/>
          <w:szCs w:val="24"/>
        </w:rPr>
      </w:pPr>
    </w:p>
    <w:p w14:paraId="33E3C926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Officer/Committee Chairman Tasks and Activities Completed to date:</w:t>
      </w:r>
    </w:p>
    <w:p w14:paraId="44A8875A">
      <w:r>
        <w:t xml:space="preserve">Reviewed notes from last year’s finance committee.  </w:t>
      </w:r>
    </w:p>
    <w:p w14:paraId="6F57796A">
      <w:r>
        <w:t>Reviewed final budgets for 2024-2026.</w:t>
      </w:r>
    </w:p>
    <w:p w14:paraId="76C9BEBD">
      <w:r>
        <w:t xml:space="preserve">Worked to fill members of Budget and Finance Committee – in process.  </w:t>
      </w:r>
    </w:p>
    <w:p w14:paraId="295C76A7"/>
    <w:p w14:paraId="5B40A15C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Conferences/Conventions Attended in Current Biennium to date:</w:t>
      </w:r>
    </w:p>
    <w:p w14:paraId="4D76A543"/>
    <w:p w14:paraId="5BAEE24A"/>
    <w:p w14:paraId="5F2C20C0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Other A</w:t>
      </w:r>
      <w:r>
        <w:rPr>
          <w:rFonts w:cstheme="minorHAnsi"/>
          <w:b/>
          <w:bCs/>
          <w:sz w:val="24"/>
          <w:szCs w:val="24"/>
        </w:rPr>
        <w:t>Δ</w:t>
      </w:r>
      <w:r>
        <w:rPr>
          <w:b/>
          <w:bCs/>
          <w:sz w:val="24"/>
          <w:szCs w:val="24"/>
        </w:rPr>
        <w:t>K Activities participated in this Biennium:</w:t>
      </w:r>
    </w:p>
    <w:p w14:paraId="202F2D1F">
      <w:r>
        <w:t>Attended Executive Board/Advisory Council meeting on 9/21/24</w:t>
      </w:r>
    </w:p>
    <w:p w14:paraId="3AF146DC">
      <w:r>
        <w:t>Attended Albany District meeting serving as District Co-Chairperson Elect.</w:t>
      </w:r>
    </w:p>
    <w:p w14:paraId="352A610E">
      <w:r>
        <w:t>Attended and recorded minutes of Alpha Iota Chapter meetings monthly.</w:t>
      </w:r>
    </w:p>
    <w:p w14:paraId="553828FB">
      <w:r>
        <w:t>Coordinated Alpha Iota program at Southwest Georgia Regional Library.</w:t>
      </w:r>
    </w:p>
    <w:p w14:paraId="668914D3"/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2240" w:h="15840"/>
      <w:pgMar w:top="540" w:right="720" w:bottom="720" w:left="72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等线 Light">
    <w:altName w:val="Creamy Chocolat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reamy Chocolate">
    <w:panose1 w:val="02000600000000000000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C1554F">
    <w:pPr>
      <w:pStyle w:val="10"/>
      <w:jc w:val="center"/>
    </w:pPr>
    <w:r>
      <w:tab/>
    </w:r>
    <w:sdt>
      <w:sdtPr>
        <w:id w:val="1958525922"/>
        <w:docPartObj>
          <w:docPartGallery w:val="autotext"/>
        </w:docPartObj>
      </w:sdt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  <w:r>
          <w:tab/>
        </w:r>
        <w:r>
          <w:t>Revised 8/19/24</w:t>
        </w:r>
      </w:sdtContent>
    </w:sdt>
  </w:p>
  <w:p w14:paraId="56F27271">
    <w:pPr>
      <w:pStyle w:val="1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DB6462">
    <w:pPr>
      <w:pStyle w:val="1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6E843A">
    <w:pPr>
      <w:pStyle w:val="1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2B3173">
    <w:pPr>
      <w:pStyle w:val="1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896882">
    <w:pPr>
      <w:pStyle w:val="11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8C0B9A">
    <w:pPr>
      <w:pStyle w:val="1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4097135"/>
    <w:multiLevelType w:val="multilevel"/>
    <w:tmpl w:val="64097135"/>
    <w:lvl w:ilvl="0" w:tentative="0">
      <w:start w:val="1"/>
      <w:numFmt w:val="decimal"/>
      <w:pStyle w:val="4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E94276"/>
    <w:multiLevelType w:val="multilevel"/>
    <w:tmpl w:val="6DE94276"/>
    <w:lvl w:ilvl="0" w:tentative="0">
      <w:start w:val="1"/>
      <w:numFmt w:val="upperLetter"/>
      <w:pStyle w:val="3"/>
      <w:lvlText w:val="%1."/>
      <w:lvlJc w:val="left"/>
      <w:pPr>
        <w:ind w:left="450" w:hanging="360"/>
      </w:pPr>
    </w:lvl>
    <w:lvl w:ilvl="1" w:tentative="0">
      <w:start w:val="1"/>
      <w:numFmt w:val="lowerLetter"/>
      <w:lvlText w:val="%2."/>
      <w:lvlJc w:val="left"/>
      <w:pPr>
        <w:ind w:left="1080" w:hanging="360"/>
      </w:pPr>
    </w:lvl>
    <w:lvl w:ilvl="2" w:tentative="0">
      <w:start w:val="1"/>
      <w:numFmt w:val="lowerRoman"/>
      <w:lvlText w:val="%3."/>
      <w:lvlJc w:val="right"/>
      <w:pPr>
        <w:ind w:left="1800" w:hanging="180"/>
      </w:pPr>
    </w:lvl>
    <w:lvl w:ilvl="3" w:tentative="0">
      <w:start w:val="1"/>
      <w:numFmt w:val="decimal"/>
      <w:lvlText w:val="%4."/>
      <w:lvlJc w:val="left"/>
      <w:pPr>
        <w:ind w:left="2520" w:hanging="360"/>
      </w:pPr>
    </w:lvl>
    <w:lvl w:ilvl="4" w:tentative="0">
      <w:start w:val="1"/>
      <w:numFmt w:val="lowerLetter"/>
      <w:lvlText w:val="%5."/>
      <w:lvlJc w:val="left"/>
      <w:pPr>
        <w:ind w:left="3240" w:hanging="360"/>
      </w:pPr>
    </w:lvl>
    <w:lvl w:ilvl="5" w:tentative="0">
      <w:start w:val="1"/>
      <w:numFmt w:val="lowerRoman"/>
      <w:lvlText w:val="%6."/>
      <w:lvlJc w:val="right"/>
      <w:pPr>
        <w:ind w:left="3960" w:hanging="180"/>
      </w:pPr>
    </w:lvl>
    <w:lvl w:ilvl="6" w:tentative="0">
      <w:start w:val="1"/>
      <w:numFmt w:val="decimal"/>
      <w:lvlText w:val="%7."/>
      <w:lvlJc w:val="left"/>
      <w:pPr>
        <w:ind w:left="4680" w:hanging="360"/>
      </w:pPr>
    </w:lvl>
    <w:lvl w:ilvl="7" w:tentative="0">
      <w:start w:val="1"/>
      <w:numFmt w:val="lowerLetter"/>
      <w:lvlText w:val="%8."/>
      <w:lvlJc w:val="left"/>
      <w:pPr>
        <w:ind w:left="5400" w:hanging="360"/>
      </w:pPr>
    </w:lvl>
    <w:lvl w:ilvl="8" w:tentative="0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cumentProtection w:edit="readOnly"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1A4"/>
    <w:rsid w:val="00001D7F"/>
    <w:rsid w:val="000407C7"/>
    <w:rsid w:val="0005573E"/>
    <w:rsid w:val="00057BB6"/>
    <w:rsid w:val="00061B02"/>
    <w:rsid w:val="00067186"/>
    <w:rsid w:val="0007458F"/>
    <w:rsid w:val="00095875"/>
    <w:rsid w:val="000A480C"/>
    <w:rsid w:val="000A5E37"/>
    <w:rsid w:val="000C19B7"/>
    <w:rsid w:val="000C7F4B"/>
    <w:rsid w:val="000D295D"/>
    <w:rsid w:val="000E1EE6"/>
    <w:rsid w:val="000E652E"/>
    <w:rsid w:val="000F3134"/>
    <w:rsid w:val="001168C8"/>
    <w:rsid w:val="00135D7D"/>
    <w:rsid w:val="001414D2"/>
    <w:rsid w:val="001416C9"/>
    <w:rsid w:val="00141C67"/>
    <w:rsid w:val="00153D29"/>
    <w:rsid w:val="00167ED2"/>
    <w:rsid w:val="0017298A"/>
    <w:rsid w:val="00173CCF"/>
    <w:rsid w:val="00180DEF"/>
    <w:rsid w:val="001825A3"/>
    <w:rsid w:val="001A2288"/>
    <w:rsid w:val="001B594E"/>
    <w:rsid w:val="001B5990"/>
    <w:rsid w:val="001C388B"/>
    <w:rsid w:val="001E16AD"/>
    <w:rsid w:val="001F4B1E"/>
    <w:rsid w:val="001F7508"/>
    <w:rsid w:val="0021177A"/>
    <w:rsid w:val="0021187D"/>
    <w:rsid w:val="00221CC4"/>
    <w:rsid w:val="00224D21"/>
    <w:rsid w:val="00231976"/>
    <w:rsid w:val="00235C0F"/>
    <w:rsid w:val="00236CF7"/>
    <w:rsid w:val="00237388"/>
    <w:rsid w:val="00241BEB"/>
    <w:rsid w:val="0025645B"/>
    <w:rsid w:val="00257B6E"/>
    <w:rsid w:val="0026425F"/>
    <w:rsid w:val="00280835"/>
    <w:rsid w:val="002903D2"/>
    <w:rsid w:val="00293AA0"/>
    <w:rsid w:val="00297C3E"/>
    <w:rsid w:val="002A1F72"/>
    <w:rsid w:val="002A2107"/>
    <w:rsid w:val="002B033F"/>
    <w:rsid w:val="002B2AF4"/>
    <w:rsid w:val="002B6417"/>
    <w:rsid w:val="002D3767"/>
    <w:rsid w:val="002D4FEB"/>
    <w:rsid w:val="002D6D7E"/>
    <w:rsid w:val="002E0F93"/>
    <w:rsid w:val="002E6578"/>
    <w:rsid w:val="002F6040"/>
    <w:rsid w:val="002F6C2D"/>
    <w:rsid w:val="003042FE"/>
    <w:rsid w:val="00307815"/>
    <w:rsid w:val="00311404"/>
    <w:rsid w:val="00333CB2"/>
    <w:rsid w:val="0035003D"/>
    <w:rsid w:val="00353074"/>
    <w:rsid w:val="003532CE"/>
    <w:rsid w:val="003561A4"/>
    <w:rsid w:val="00364099"/>
    <w:rsid w:val="00366DEE"/>
    <w:rsid w:val="00385621"/>
    <w:rsid w:val="003860AF"/>
    <w:rsid w:val="00387C53"/>
    <w:rsid w:val="003A2E5C"/>
    <w:rsid w:val="003A5297"/>
    <w:rsid w:val="003D6D7E"/>
    <w:rsid w:val="003E79E2"/>
    <w:rsid w:val="003F15C1"/>
    <w:rsid w:val="003F1B98"/>
    <w:rsid w:val="003F6D2D"/>
    <w:rsid w:val="003F7C6C"/>
    <w:rsid w:val="00400F12"/>
    <w:rsid w:val="00403093"/>
    <w:rsid w:val="0040624A"/>
    <w:rsid w:val="0041178C"/>
    <w:rsid w:val="00412FE6"/>
    <w:rsid w:val="004156F6"/>
    <w:rsid w:val="00415D32"/>
    <w:rsid w:val="00417FE7"/>
    <w:rsid w:val="00422836"/>
    <w:rsid w:val="00425FC6"/>
    <w:rsid w:val="00430204"/>
    <w:rsid w:val="004319C3"/>
    <w:rsid w:val="00433E52"/>
    <w:rsid w:val="00440C32"/>
    <w:rsid w:val="004511E9"/>
    <w:rsid w:val="004566D2"/>
    <w:rsid w:val="00465909"/>
    <w:rsid w:val="00465E4D"/>
    <w:rsid w:val="004736DB"/>
    <w:rsid w:val="00482B76"/>
    <w:rsid w:val="00483160"/>
    <w:rsid w:val="00484262"/>
    <w:rsid w:val="00486B93"/>
    <w:rsid w:val="00492A51"/>
    <w:rsid w:val="0049324A"/>
    <w:rsid w:val="00496C76"/>
    <w:rsid w:val="00497475"/>
    <w:rsid w:val="004B63EA"/>
    <w:rsid w:val="004C045F"/>
    <w:rsid w:val="004C04D7"/>
    <w:rsid w:val="004D291A"/>
    <w:rsid w:val="004D3287"/>
    <w:rsid w:val="004E0DED"/>
    <w:rsid w:val="0051410C"/>
    <w:rsid w:val="00523AA5"/>
    <w:rsid w:val="00526BD0"/>
    <w:rsid w:val="00532230"/>
    <w:rsid w:val="00533656"/>
    <w:rsid w:val="00536673"/>
    <w:rsid w:val="00542370"/>
    <w:rsid w:val="0055496B"/>
    <w:rsid w:val="00557175"/>
    <w:rsid w:val="005629A0"/>
    <w:rsid w:val="0056593E"/>
    <w:rsid w:val="0058040F"/>
    <w:rsid w:val="00586477"/>
    <w:rsid w:val="005A587C"/>
    <w:rsid w:val="005C6426"/>
    <w:rsid w:val="005C6A6D"/>
    <w:rsid w:val="005E524F"/>
    <w:rsid w:val="005F001B"/>
    <w:rsid w:val="005F244F"/>
    <w:rsid w:val="005F60E7"/>
    <w:rsid w:val="0060045A"/>
    <w:rsid w:val="006061B4"/>
    <w:rsid w:val="006144CE"/>
    <w:rsid w:val="00633A48"/>
    <w:rsid w:val="006447B3"/>
    <w:rsid w:val="0065554C"/>
    <w:rsid w:val="0066525E"/>
    <w:rsid w:val="00680E6E"/>
    <w:rsid w:val="00691C5A"/>
    <w:rsid w:val="00693E01"/>
    <w:rsid w:val="00694783"/>
    <w:rsid w:val="00694990"/>
    <w:rsid w:val="006A0944"/>
    <w:rsid w:val="006A10DD"/>
    <w:rsid w:val="006A575F"/>
    <w:rsid w:val="006C07A1"/>
    <w:rsid w:val="006C237A"/>
    <w:rsid w:val="006C3444"/>
    <w:rsid w:val="006D18DC"/>
    <w:rsid w:val="006E4CDF"/>
    <w:rsid w:val="006E573A"/>
    <w:rsid w:val="006E7CD7"/>
    <w:rsid w:val="006F091D"/>
    <w:rsid w:val="006F18FE"/>
    <w:rsid w:val="006F5605"/>
    <w:rsid w:val="00717E9E"/>
    <w:rsid w:val="00720DA3"/>
    <w:rsid w:val="0073332B"/>
    <w:rsid w:val="0074424D"/>
    <w:rsid w:val="00745D11"/>
    <w:rsid w:val="00753C98"/>
    <w:rsid w:val="0077500C"/>
    <w:rsid w:val="00777D93"/>
    <w:rsid w:val="007837BB"/>
    <w:rsid w:val="00786242"/>
    <w:rsid w:val="007A0590"/>
    <w:rsid w:val="007A60C4"/>
    <w:rsid w:val="007B099C"/>
    <w:rsid w:val="007B20A7"/>
    <w:rsid w:val="007B2582"/>
    <w:rsid w:val="007E5255"/>
    <w:rsid w:val="007F4710"/>
    <w:rsid w:val="007F7643"/>
    <w:rsid w:val="008000F6"/>
    <w:rsid w:val="0080672E"/>
    <w:rsid w:val="00811E61"/>
    <w:rsid w:val="00831629"/>
    <w:rsid w:val="00831AE6"/>
    <w:rsid w:val="0083345C"/>
    <w:rsid w:val="008354DB"/>
    <w:rsid w:val="008362F1"/>
    <w:rsid w:val="008440C2"/>
    <w:rsid w:val="00845740"/>
    <w:rsid w:val="0085007B"/>
    <w:rsid w:val="008509D2"/>
    <w:rsid w:val="00853CD9"/>
    <w:rsid w:val="00857C8B"/>
    <w:rsid w:val="00867F62"/>
    <w:rsid w:val="00880C8C"/>
    <w:rsid w:val="00880DBD"/>
    <w:rsid w:val="008A2ED5"/>
    <w:rsid w:val="008B5AF3"/>
    <w:rsid w:val="008C4CAF"/>
    <w:rsid w:val="008D066A"/>
    <w:rsid w:val="008D65B1"/>
    <w:rsid w:val="008F4300"/>
    <w:rsid w:val="008F59FB"/>
    <w:rsid w:val="009106D6"/>
    <w:rsid w:val="009109A5"/>
    <w:rsid w:val="00931E2B"/>
    <w:rsid w:val="009468B2"/>
    <w:rsid w:val="00947CF2"/>
    <w:rsid w:val="009501CA"/>
    <w:rsid w:val="00966DA8"/>
    <w:rsid w:val="009860F5"/>
    <w:rsid w:val="00996ADA"/>
    <w:rsid w:val="009971AE"/>
    <w:rsid w:val="009B4559"/>
    <w:rsid w:val="009C1C2A"/>
    <w:rsid w:val="009D7930"/>
    <w:rsid w:val="009E4C33"/>
    <w:rsid w:val="009E737A"/>
    <w:rsid w:val="00A034CF"/>
    <w:rsid w:val="00A05D7C"/>
    <w:rsid w:val="00A13B8F"/>
    <w:rsid w:val="00A13EB3"/>
    <w:rsid w:val="00A150CD"/>
    <w:rsid w:val="00A23387"/>
    <w:rsid w:val="00A3266A"/>
    <w:rsid w:val="00A36F43"/>
    <w:rsid w:val="00A4303B"/>
    <w:rsid w:val="00A46423"/>
    <w:rsid w:val="00A47845"/>
    <w:rsid w:val="00A5243C"/>
    <w:rsid w:val="00A617FA"/>
    <w:rsid w:val="00A75135"/>
    <w:rsid w:val="00A878E5"/>
    <w:rsid w:val="00A972C0"/>
    <w:rsid w:val="00A97FD3"/>
    <w:rsid w:val="00AB2E91"/>
    <w:rsid w:val="00AB37E4"/>
    <w:rsid w:val="00AB47FD"/>
    <w:rsid w:val="00AB6743"/>
    <w:rsid w:val="00AB732D"/>
    <w:rsid w:val="00AE0F77"/>
    <w:rsid w:val="00AE1A29"/>
    <w:rsid w:val="00AF59FC"/>
    <w:rsid w:val="00B0744D"/>
    <w:rsid w:val="00B076E2"/>
    <w:rsid w:val="00B13B42"/>
    <w:rsid w:val="00B27A22"/>
    <w:rsid w:val="00B32FDE"/>
    <w:rsid w:val="00B3519A"/>
    <w:rsid w:val="00B42E61"/>
    <w:rsid w:val="00B47130"/>
    <w:rsid w:val="00B87CCE"/>
    <w:rsid w:val="00B94D7C"/>
    <w:rsid w:val="00B97331"/>
    <w:rsid w:val="00BB4C77"/>
    <w:rsid w:val="00BB4FAE"/>
    <w:rsid w:val="00BB58E4"/>
    <w:rsid w:val="00BC20E7"/>
    <w:rsid w:val="00BC3400"/>
    <w:rsid w:val="00BC3920"/>
    <w:rsid w:val="00BE080E"/>
    <w:rsid w:val="00BE6444"/>
    <w:rsid w:val="00C053A8"/>
    <w:rsid w:val="00C115F9"/>
    <w:rsid w:val="00C144CA"/>
    <w:rsid w:val="00C17665"/>
    <w:rsid w:val="00C17D12"/>
    <w:rsid w:val="00C21053"/>
    <w:rsid w:val="00C3546E"/>
    <w:rsid w:val="00C35F25"/>
    <w:rsid w:val="00C370E8"/>
    <w:rsid w:val="00C50464"/>
    <w:rsid w:val="00C55FC0"/>
    <w:rsid w:val="00C73815"/>
    <w:rsid w:val="00C762FE"/>
    <w:rsid w:val="00C903E8"/>
    <w:rsid w:val="00C9278C"/>
    <w:rsid w:val="00CA7209"/>
    <w:rsid w:val="00CB5DB2"/>
    <w:rsid w:val="00CD55F2"/>
    <w:rsid w:val="00CD57CA"/>
    <w:rsid w:val="00CE1E2D"/>
    <w:rsid w:val="00CE23B5"/>
    <w:rsid w:val="00D021D0"/>
    <w:rsid w:val="00D10CBA"/>
    <w:rsid w:val="00D15E03"/>
    <w:rsid w:val="00D31479"/>
    <w:rsid w:val="00D335CF"/>
    <w:rsid w:val="00D36E9C"/>
    <w:rsid w:val="00D36F3D"/>
    <w:rsid w:val="00D42E44"/>
    <w:rsid w:val="00D50C13"/>
    <w:rsid w:val="00D52A63"/>
    <w:rsid w:val="00D66FC1"/>
    <w:rsid w:val="00D6786B"/>
    <w:rsid w:val="00D74393"/>
    <w:rsid w:val="00D80E12"/>
    <w:rsid w:val="00DB0467"/>
    <w:rsid w:val="00DB1151"/>
    <w:rsid w:val="00DB589D"/>
    <w:rsid w:val="00DD2B10"/>
    <w:rsid w:val="00DD2B36"/>
    <w:rsid w:val="00E01813"/>
    <w:rsid w:val="00E117AE"/>
    <w:rsid w:val="00E124EA"/>
    <w:rsid w:val="00E14A82"/>
    <w:rsid w:val="00E1554E"/>
    <w:rsid w:val="00E16E5F"/>
    <w:rsid w:val="00E213B6"/>
    <w:rsid w:val="00E2285C"/>
    <w:rsid w:val="00E33C3B"/>
    <w:rsid w:val="00E44D8E"/>
    <w:rsid w:val="00E50013"/>
    <w:rsid w:val="00E504C0"/>
    <w:rsid w:val="00E50761"/>
    <w:rsid w:val="00E5322A"/>
    <w:rsid w:val="00E64A6D"/>
    <w:rsid w:val="00E7211F"/>
    <w:rsid w:val="00E723D1"/>
    <w:rsid w:val="00E807F3"/>
    <w:rsid w:val="00E94EE7"/>
    <w:rsid w:val="00E95FCE"/>
    <w:rsid w:val="00EA2AA0"/>
    <w:rsid w:val="00EC2D55"/>
    <w:rsid w:val="00ED22A2"/>
    <w:rsid w:val="00ED28AA"/>
    <w:rsid w:val="00ED7D08"/>
    <w:rsid w:val="00EE0D56"/>
    <w:rsid w:val="00EE23EF"/>
    <w:rsid w:val="00EF20D0"/>
    <w:rsid w:val="00F2015D"/>
    <w:rsid w:val="00F3228C"/>
    <w:rsid w:val="00F420EA"/>
    <w:rsid w:val="00F50E96"/>
    <w:rsid w:val="00F964AF"/>
    <w:rsid w:val="00FA27AF"/>
    <w:rsid w:val="00FC60BB"/>
    <w:rsid w:val="00FD35FF"/>
    <w:rsid w:val="00FD46C4"/>
    <w:rsid w:val="00FD6A6D"/>
    <w:rsid w:val="00FD759E"/>
    <w:rsid w:val="00FD77C7"/>
    <w:rsid w:val="00FE1001"/>
    <w:rsid w:val="00FF15DC"/>
    <w:rsid w:val="00FF3E29"/>
    <w:rsid w:val="00FF7AF6"/>
    <w:rsid w:val="26285F42"/>
    <w:rsid w:val="37F219A3"/>
    <w:rsid w:val="481B0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24"/>
    <w:qFormat/>
    <w:uiPriority w:val="9"/>
    <w:pPr>
      <w:keepNext/>
      <w:keepLines/>
      <w:spacing w:before="240" w:after="0"/>
      <w:outlineLvl w:val="0"/>
    </w:pPr>
    <w:rPr>
      <w:rFonts w:ascii="Times New Roman" w:hAnsi="Times New Roman" w:cs="Times New Roman" w:eastAsiaTheme="majorEastAsia"/>
      <w:sz w:val="24"/>
      <w:szCs w:val="24"/>
    </w:rPr>
  </w:style>
  <w:style w:type="paragraph" w:styleId="3">
    <w:name w:val="heading 2"/>
    <w:basedOn w:val="1"/>
    <w:next w:val="1"/>
    <w:link w:val="25"/>
    <w:unhideWhenUsed/>
    <w:qFormat/>
    <w:uiPriority w:val="9"/>
    <w:pPr>
      <w:keepNext/>
      <w:keepLines/>
      <w:numPr>
        <w:ilvl w:val="0"/>
        <w:numId w:val="1"/>
      </w:numPr>
      <w:spacing w:before="40" w:after="0"/>
      <w:outlineLvl w:val="1"/>
    </w:pPr>
    <w:rPr>
      <w:rFonts w:ascii="Times New Roman" w:hAnsi="Times New Roman" w:cs="Times New Roman" w:eastAsiaTheme="majorEastAsia"/>
      <w:b/>
      <w:bCs/>
      <w:sz w:val="24"/>
      <w:szCs w:val="24"/>
    </w:rPr>
  </w:style>
  <w:style w:type="paragraph" w:styleId="4">
    <w:name w:val="heading 3"/>
    <w:basedOn w:val="3"/>
    <w:next w:val="1"/>
    <w:link w:val="26"/>
    <w:unhideWhenUsed/>
    <w:qFormat/>
    <w:uiPriority w:val="9"/>
    <w:pPr>
      <w:numPr>
        <w:numId w:val="2"/>
      </w:numPr>
      <w:outlineLvl w:val="2"/>
    </w:p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alloon Text"/>
    <w:basedOn w:val="1"/>
    <w:link w:val="30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">
    <w:name w:val="Emphasis"/>
    <w:basedOn w:val="5"/>
    <w:qFormat/>
    <w:uiPriority w:val="20"/>
    <w:rPr>
      <w:i/>
      <w:iCs/>
    </w:rPr>
  </w:style>
  <w:style w:type="character" w:styleId="9">
    <w:name w:val="FollowedHyperlink"/>
    <w:basedOn w:val="5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paragraph" w:styleId="10">
    <w:name w:val="footer"/>
    <w:basedOn w:val="1"/>
    <w:link w:val="29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11">
    <w:name w:val="header"/>
    <w:basedOn w:val="1"/>
    <w:link w:val="28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styleId="12">
    <w:name w:val="Hyperlink"/>
    <w:unhideWhenUsed/>
    <w:qFormat/>
    <w:uiPriority w:val="99"/>
    <w:rPr>
      <w:color w:val="0563C1"/>
      <w:u w:val="single"/>
    </w:rPr>
  </w:style>
  <w:style w:type="paragraph" w:styleId="13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table" w:styleId="14">
    <w:name w:val="Table Grid"/>
    <w:basedOn w:val="6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5">
    <w:name w:val="toc 1"/>
    <w:basedOn w:val="1"/>
    <w:next w:val="1"/>
    <w:autoRedefine/>
    <w:unhideWhenUsed/>
    <w:qFormat/>
    <w:uiPriority w:val="39"/>
    <w:pPr>
      <w:spacing w:after="100"/>
    </w:pPr>
  </w:style>
  <w:style w:type="paragraph" w:styleId="16">
    <w:name w:val="toc 2"/>
    <w:basedOn w:val="1"/>
    <w:next w:val="1"/>
    <w:autoRedefine/>
    <w:unhideWhenUsed/>
    <w:qFormat/>
    <w:uiPriority w:val="39"/>
    <w:pPr>
      <w:tabs>
        <w:tab w:val="left" w:pos="660"/>
        <w:tab w:val="right" w:leader="dot" w:pos="10790"/>
      </w:tabs>
      <w:spacing w:after="100"/>
      <w:ind w:left="220"/>
    </w:pPr>
    <w:rPr>
      <w:b/>
      <w:bCs/>
    </w:rPr>
  </w:style>
  <w:style w:type="paragraph" w:styleId="17">
    <w:name w:val="toc 3"/>
    <w:basedOn w:val="1"/>
    <w:next w:val="1"/>
    <w:autoRedefine/>
    <w:unhideWhenUsed/>
    <w:qFormat/>
    <w:uiPriority w:val="39"/>
    <w:pPr>
      <w:spacing w:after="100"/>
      <w:ind w:left="440"/>
    </w:pPr>
  </w:style>
  <w:style w:type="paragraph" w:styleId="18">
    <w:name w:val="toc 4"/>
    <w:basedOn w:val="1"/>
    <w:next w:val="1"/>
    <w:autoRedefine/>
    <w:unhideWhenUsed/>
    <w:qFormat/>
    <w:uiPriority w:val="39"/>
    <w:pPr>
      <w:spacing w:after="100" w:line="259" w:lineRule="auto"/>
      <w:ind w:left="660"/>
    </w:pPr>
    <w:rPr>
      <w:rFonts w:eastAsiaTheme="minorEastAsia"/>
    </w:rPr>
  </w:style>
  <w:style w:type="paragraph" w:styleId="19">
    <w:name w:val="toc 5"/>
    <w:basedOn w:val="1"/>
    <w:next w:val="1"/>
    <w:autoRedefine/>
    <w:unhideWhenUsed/>
    <w:qFormat/>
    <w:uiPriority w:val="39"/>
    <w:pPr>
      <w:spacing w:after="100" w:line="259" w:lineRule="auto"/>
      <w:ind w:left="880"/>
    </w:pPr>
    <w:rPr>
      <w:rFonts w:eastAsiaTheme="minorEastAsia"/>
    </w:rPr>
  </w:style>
  <w:style w:type="paragraph" w:styleId="20">
    <w:name w:val="toc 6"/>
    <w:basedOn w:val="1"/>
    <w:next w:val="1"/>
    <w:autoRedefine/>
    <w:unhideWhenUsed/>
    <w:qFormat/>
    <w:uiPriority w:val="39"/>
    <w:pPr>
      <w:spacing w:after="100" w:line="259" w:lineRule="auto"/>
      <w:ind w:left="1100"/>
    </w:pPr>
    <w:rPr>
      <w:rFonts w:eastAsiaTheme="minorEastAsia"/>
    </w:rPr>
  </w:style>
  <w:style w:type="paragraph" w:styleId="21">
    <w:name w:val="toc 7"/>
    <w:basedOn w:val="1"/>
    <w:next w:val="1"/>
    <w:autoRedefine/>
    <w:unhideWhenUsed/>
    <w:qFormat/>
    <w:uiPriority w:val="39"/>
    <w:pPr>
      <w:spacing w:after="100" w:line="259" w:lineRule="auto"/>
      <w:ind w:left="1320"/>
    </w:pPr>
    <w:rPr>
      <w:rFonts w:eastAsiaTheme="minorEastAsia"/>
    </w:rPr>
  </w:style>
  <w:style w:type="paragraph" w:styleId="22">
    <w:name w:val="toc 8"/>
    <w:basedOn w:val="1"/>
    <w:next w:val="1"/>
    <w:autoRedefine/>
    <w:unhideWhenUsed/>
    <w:qFormat/>
    <w:uiPriority w:val="39"/>
    <w:pPr>
      <w:spacing w:after="100" w:line="259" w:lineRule="auto"/>
      <w:ind w:left="1540"/>
    </w:pPr>
    <w:rPr>
      <w:rFonts w:eastAsiaTheme="minorEastAsia"/>
    </w:rPr>
  </w:style>
  <w:style w:type="paragraph" w:styleId="23">
    <w:name w:val="toc 9"/>
    <w:basedOn w:val="1"/>
    <w:next w:val="1"/>
    <w:autoRedefine/>
    <w:unhideWhenUsed/>
    <w:qFormat/>
    <w:uiPriority w:val="39"/>
    <w:pPr>
      <w:spacing w:after="100" w:line="259" w:lineRule="auto"/>
      <w:ind w:left="1760"/>
    </w:pPr>
    <w:rPr>
      <w:rFonts w:eastAsiaTheme="minorEastAsia"/>
    </w:rPr>
  </w:style>
  <w:style w:type="character" w:customStyle="1" w:styleId="24">
    <w:name w:val="Heading 1 Char"/>
    <w:basedOn w:val="5"/>
    <w:link w:val="2"/>
    <w:qFormat/>
    <w:uiPriority w:val="9"/>
    <w:rPr>
      <w:rFonts w:ascii="Times New Roman" w:hAnsi="Times New Roman" w:cs="Times New Roman" w:eastAsiaTheme="majorEastAsia"/>
      <w:sz w:val="24"/>
      <w:szCs w:val="24"/>
    </w:rPr>
  </w:style>
  <w:style w:type="character" w:customStyle="1" w:styleId="25">
    <w:name w:val="Heading 2 Char"/>
    <w:basedOn w:val="5"/>
    <w:link w:val="3"/>
    <w:qFormat/>
    <w:uiPriority w:val="9"/>
    <w:rPr>
      <w:rFonts w:ascii="Times New Roman" w:hAnsi="Times New Roman" w:cs="Times New Roman" w:eastAsiaTheme="majorEastAsia"/>
      <w:b/>
      <w:bCs/>
      <w:sz w:val="24"/>
      <w:szCs w:val="24"/>
    </w:rPr>
  </w:style>
  <w:style w:type="character" w:customStyle="1" w:styleId="26">
    <w:name w:val="Heading 3 Char"/>
    <w:basedOn w:val="5"/>
    <w:link w:val="4"/>
    <w:qFormat/>
    <w:uiPriority w:val="9"/>
    <w:rPr>
      <w:rFonts w:ascii="Times New Roman" w:hAnsi="Times New Roman" w:cs="Times New Roman" w:eastAsiaTheme="majorEastAsia"/>
      <w:b/>
      <w:bCs/>
      <w:sz w:val="24"/>
      <w:szCs w:val="24"/>
    </w:rPr>
  </w:style>
  <w:style w:type="paragraph" w:styleId="27">
    <w:name w:val="List Paragraph"/>
    <w:basedOn w:val="1"/>
    <w:qFormat/>
    <w:uiPriority w:val="34"/>
    <w:pPr>
      <w:ind w:left="720"/>
      <w:contextualSpacing/>
    </w:pPr>
  </w:style>
  <w:style w:type="character" w:customStyle="1" w:styleId="28">
    <w:name w:val="Header Char"/>
    <w:basedOn w:val="5"/>
    <w:link w:val="11"/>
    <w:qFormat/>
    <w:uiPriority w:val="99"/>
  </w:style>
  <w:style w:type="character" w:customStyle="1" w:styleId="29">
    <w:name w:val="Footer Char"/>
    <w:basedOn w:val="5"/>
    <w:link w:val="10"/>
    <w:qFormat/>
    <w:uiPriority w:val="99"/>
  </w:style>
  <w:style w:type="character" w:customStyle="1" w:styleId="30">
    <w:name w:val="Balloon Text Char"/>
    <w:basedOn w:val="5"/>
    <w:link w:val="7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31">
    <w:name w:val="Default"/>
    <w:qFormat/>
    <w:uiPriority w:val="0"/>
    <w:pPr>
      <w:autoSpaceDE w:val="0"/>
      <w:autoSpaceDN w:val="0"/>
      <w:adjustRightInd w:val="0"/>
    </w:pPr>
    <w:rPr>
      <w:rFonts w:ascii="Calibri" w:hAnsi="Calibri" w:cs="Calibri" w:eastAsiaTheme="minorHAnsi"/>
      <w:color w:val="000000"/>
      <w:sz w:val="24"/>
      <w:szCs w:val="24"/>
      <w:lang w:val="en-US" w:eastAsia="en-US" w:bidi="ar-SA"/>
    </w:rPr>
  </w:style>
  <w:style w:type="paragraph" w:customStyle="1" w:styleId="32">
    <w:name w:val="Style1"/>
    <w:basedOn w:val="1"/>
    <w:qFormat/>
    <w:uiPriority w:val="0"/>
    <w:pPr>
      <w:spacing w:after="0" w:line="240" w:lineRule="auto"/>
      <w:jc w:val="center"/>
    </w:pPr>
    <w:rPr>
      <w:rFonts w:ascii="Times New Roman" w:hAnsi="Times New Roman" w:eastAsia="SimSun" w:cs="Times New Roman"/>
      <w:sz w:val="16"/>
      <w:szCs w:val="24"/>
      <w:lang w:eastAsia="zh-CN"/>
    </w:rPr>
  </w:style>
  <w:style w:type="character" w:customStyle="1" w:styleId="33">
    <w:name w:val="Unresolved Mention1"/>
    <w:basedOn w:val="5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34">
    <w:name w:val="TOC Heading1"/>
    <w:basedOn w:val="2"/>
    <w:next w:val="1"/>
    <w:unhideWhenUsed/>
    <w:qFormat/>
    <w:uiPriority w:val="39"/>
    <w:pPr>
      <w:spacing w:line="259" w:lineRule="auto"/>
      <w:outlineLvl w:val="9"/>
    </w:pPr>
    <w:rPr>
      <w:rFonts w:asciiTheme="majorHAnsi" w:hAnsiTheme="majorHAnsi" w:cstheme="majorBidi"/>
      <w:color w:val="2F5597" w:themeColor="accent1" w:themeShade="BF"/>
      <w:sz w:val="32"/>
      <w:szCs w:val="32"/>
    </w:rPr>
  </w:style>
  <w:style w:type="paragraph" w:customStyle="1" w:styleId="35">
    <w:name w:val="Revision1"/>
    <w:hidden/>
    <w:semiHidden/>
    <w:qFormat/>
    <w:uiPriority w:val="99"/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B6732A6-CF9B-47F6-B117-F6CB4F06F6E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100</Words>
  <Characters>574</Characters>
  <Lines>4</Lines>
  <Paragraphs>1</Paragraphs>
  <TotalTime>2</TotalTime>
  <ScaleCrop>false</ScaleCrop>
  <LinksUpToDate>false</LinksUpToDate>
  <CharactersWithSpaces>673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2025-04-08T01:09:00Z</dcterms:created>
  <dc:creator>Richard Boswell</dc:creator>
  <cp:lastModifiedBy>Teresa Thompson</cp:lastModifiedBy>
  <cp:lastPrinted>2022-10-14T13:59:00Z</cp:lastPrinted>
  <dcterms:modified xsi:type="dcterms:W3CDTF">2025-04-22T00:28:53Z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1033-12.2.0.20795</vt:lpwstr>
  </property>
  <property fmtid="{D5CDD505-2E9C-101B-9397-08002B2CF9AE}" pid="3" name="ICV">
    <vt:lpwstr>2DE8D01DB19D409898A6985FBAF67CBF_13</vt:lpwstr>
  </property>
</Properties>
</file>